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131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0"/>
        <w:gridCol w:w="2338"/>
        <w:gridCol w:w="2171"/>
        <w:gridCol w:w="793"/>
        <w:gridCol w:w="778"/>
        <w:gridCol w:w="2833"/>
        <w:gridCol w:w="967"/>
        <w:gridCol w:w="2624"/>
      </w:tblGrid>
      <w:tr>
        <w:trPr>
          <w:trHeight w:val="416" w:hRule="atLeast"/>
        </w:trPr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Ser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Practice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Tgt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Rge (m)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Rds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Instruction</w:t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Score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remarks</w:t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Zeroing prone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 fig 11 scrn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NIL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Confirmation zeroing prone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 1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NIL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3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Rapid prone unsupported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 fig 11 superimposed on screen with 750mm and 1.3m circle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One 20 second exposure..five rounds…watch and shoot</w:t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HPS 20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5 rounds during 20 second exposure</w:t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4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Snap prone unsupported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 3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Five exposures…one rd per exposure,,,watch and shoot</w:t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HPS 20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Fire 1 round at each exposure. Tgt falls when hit</w:t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Application prone unsupported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 fig 11 in tgt frame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Five rounds…no time limit…tgt falls when hit…watch and shoot</w:t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HPS 5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 point per hit, no time limit, target falls when hit</w:t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6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Snap shooting prone and kneeling unsupported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 x fig 11 on stick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Prone: Two exposures…two rds per exposure…watch and shoot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Kneeling: Three exposures..two rds per exposure…watch and shoot</w:t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HPS 10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 x point per hit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 x trial exposure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2x 5 sec exposures (prone), then 3 x 8 sec exposures (kneeling). At least 10 sec between exposures</w:t>
            </w:r>
          </w:p>
        </w:tc>
      </w:tr>
      <w:tr>
        <w:trPr/>
        <w:tc>
          <w:tcPr>
            <w:tcW w:w="67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7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Rapid fire prone unsupported</w:t>
            </w:r>
          </w:p>
        </w:tc>
        <w:tc>
          <w:tcPr>
            <w:tcW w:w="217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As per serial 3</w:t>
            </w:r>
          </w:p>
        </w:tc>
        <w:tc>
          <w:tcPr>
            <w:tcW w:w="7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200</w:t>
            </w:r>
          </w:p>
        </w:tc>
        <w:tc>
          <w:tcPr>
            <w:tcW w:w="77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One 40 second exposure…15 rounds with mag change…watch and shoot</w:t>
            </w:r>
          </w:p>
        </w:tc>
        <w:tc>
          <w:tcPr>
            <w:tcW w:w="9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HPS 15</w:t>
            </w:r>
          </w:p>
        </w:tc>
        <w:tc>
          <w:tcPr>
            <w:tcW w:w="262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1x10 rd and 1 x 5 rd mag</w:t>
            </w:r>
            <w:bookmarkStart w:id="0" w:name="_GoBack"/>
            <w:bookmarkEnd w:id="0"/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1x 40 sec exposure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4"/>
                <w:szCs w:val="24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4"/>
                <w:szCs w:val="24"/>
                <w:lang w:val="en-CA" w:eastAsia="en-US" w:bidi="ar-SA"/>
              </w:rPr>
              <w:t>1 x pt p/hit</w:t>
            </w:r>
          </w:p>
        </w:tc>
      </w:tr>
    </w:tbl>
    <w:p>
      <w:pPr>
        <w:pStyle w:val="Normal"/>
        <w:jc w:val="left"/>
        <w:rPr>
          <w:rFonts w:ascii="Arial" w:hAnsi="Arial"/>
          <w:sz w:val="20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5840" w:h="12240"/>
      <w:pgMar w:left="1134" w:right="1134" w:gutter="0" w:header="1134" w:top="1698" w:footer="1134" w:bottom="23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left"/>
      <w:rPr/>
    </w:pPr>
    <w:r>
      <w:rPr>
        <w:rFonts w:ascii="Arial" w:hAnsi="Arial"/>
        <w:b/>
        <w:sz w:val="20"/>
      </w:rPr>
      <w:t>Scoring</w:t>
    </w:r>
    <w:r>
      <w:rPr>
        <w:rFonts w:ascii="Arial" w:hAnsi="Arial"/>
        <w:sz w:val="20"/>
      </w:rPr>
      <w:t xml:space="preserve">. HPS—70 point: </w:t>
    </w:r>
    <w:r>
      <w:rPr>
        <w:rFonts w:ascii="Arial" w:hAnsi="Arial"/>
        <w:sz w:val="20"/>
      </w:rPr>
      <w:t>Pass=47 points</w:t>
    </w:r>
  </w:p>
  <w:p>
    <w:pPr>
      <w:pStyle w:val="Normal"/>
      <w:jc w:val="left"/>
      <w:rPr/>
    </w:pPr>
    <w:r>
      <w:rPr>
        <w:rFonts w:ascii="Arial" w:hAnsi="Arial"/>
        <w:sz w:val="20"/>
      </w:rPr>
      <w:t xml:space="preserve">a. Ser 3 and Ser 4: Each hit on the figure within the 750 mm circle—4 points, </w:t>
    </w:r>
  </w:p>
  <w:p>
    <w:pPr>
      <w:pStyle w:val="Normal"/>
      <w:jc w:val="left"/>
      <w:rPr/>
    </w:pPr>
    <w:r>
      <w:rPr>
        <w:rFonts w:ascii="Arial" w:hAnsi="Arial"/>
        <w:sz w:val="20"/>
      </w:rPr>
      <w:t xml:space="preserve">    </w:t>
    </w:r>
    <w:r>
      <w:rPr>
        <w:rFonts w:ascii="Arial" w:hAnsi="Arial"/>
        <w:sz w:val="20"/>
      </w:rPr>
      <w:t>Each hit on the 750 mm circle off the figure—2 points.</w:t>
    </w:r>
  </w:p>
  <w:p>
    <w:pPr>
      <w:pStyle w:val="Normal"/>
      <w:rPr/>
    </w:pPr>
    <w:r>
      <w:rPr>
        <w:rFonts w:ascii="Arial" w:hAnsi="Arial"/>
        <w:sz w:val="20"/>
      </w:rPr>
      <w:t>b. Ser 5, Ser 6 and Ser 7—1 point per hit.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b/>
        <w:b/>
        <w:bCs/>
        <w:u w:val="single"/>
      </w:rPr>
    </w:pPr>
    <w:r>
      <w:rPr>
        <w:b/>
        <w:bCs/>
        <w:u w:val="single"/>
      </w:rPr>
      <w:t>C7 PWT 2</w:t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C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6480" w:leader="none"/>
        <w:tab w:val="right" w:pos="12960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33c3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LibreOffice/7.3.0.3$Windows_X86_64 LibreOffice_project/0f246aa12d0eee4a0f7adcefbf7c878fc2238db3</Application>
  <AppVersion>15.0000</AppVersion>
  <Pages>1</Pages>
  <Words>279</Words>
  <Characters>1156</Characters>
  <CharactersWithSpaces>1365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2020-10-26T17:52:00Z</dcterms:created>
  <dc:creator>Breanne Locking</dc:creator>
  <dc:description/>
  <dc:language>en-CA</dc:language>
  <cp:lastModifiedBy/>
  <dcterms:modified xsi:type="dcterms:W3CDTF">2023-06-07T20:06:56Z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